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1F302A"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22735" w:rsidP="00522735">
            <w:pPr>
              <w:bidi w:val="0"/>
              <w:jc w:val="right"/>
              <w:rPr>
                <w:rtl/>
              </w:rPr>
            </w:pPr>
            <w:r>
              <w:rPr>
                <w:rFonts w:hint="cs"/>
                <w:rtl/>
              </w:rPr>
              <w:t>התיירות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22735" w:rsidP="00DE68A0">
            <w:pPr>
              <w:bidi w:val="0"/>
              <w:rPr>
                <w:rtl/>
              </w:rPr>
            </w:pPr>
            <w:r>
              <w:rPr>
                <w:rFonts w:hint="cs"/>
                <w:rtl/>
              </w:rPr>
              <w:t xml:space="preserve">הדוברות </w:t>
            </w:r>
            <w:r>
              <w:rPr>
                <w:rtl/>
              </w:rPr>
              <w:t>–</w:t>
            </w:r>
            <w:r>
              <w:rPr>
                <w:rFonts w:hint="cs"/>
                <w:rtl/>
              </w:rPr>
              <w:t xml:space="preserve"> לשכת מנכ"ל</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522735" w:rsidP="00DE68A0">
            <w:r>
              <w:rPr>
                <w:rFonts w:hint="cs"/>
                <w:rtl/>
              </w:rPr>
              <w:t>20.10.2021</w:t>
            </w:r>
          </w:p>
        </w:tc>
      </w:tr>
    </w:tbl>
    <w:p w:rsidR="00332AFB" w:rsidRDefault="001F302A" w:rsidP="00222867">
      <w:pPr>
        <w:rPr>
          <w:rtl/>
        </w:rPr>
      </w:pPr>
    </w:p>
    <w:p w:rsidR="00222867" w:rsidRDefault="001F302A" w:rsidP="00222867">
      <w:pPr>
        <w:rPr>
          <w:rtl/>
        </w:rPr>
      </w:pPr>
    </w:p>
    <w:p w:rsidR="00222867" w:rsidRDefault="001F302A" w:rsidP="00222867">
      <w:pPr>
        <w:rPr>
          <w:rtl/>
        </w:rPr>
      </w:pPr>
    </w:p>
    <w:p w:rsidR="00222867" w:rsidRDefault="001F302A" w:rsidP="00222867">
      <w:pPr>
        <w:rPr>
          <w:rtl/>
        </w:rPr>
      </w:pPr>
    </w:p>
    <w:p w:rsidR="00222867" w:rsidRDefault="001F302A" w:rsidP="00222867">
      <w:pPr>
        <w:rPr>
          <w:rtl/>
        </w:rPr>
      </w:pPr>
    </w:p>
    <w:p w:rsidR="00222867" w:rsidRDefault="001F302A"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1F302A"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1F302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522735" w:rsidRPr="001F302A" w:rsidRDefault="00522735" w:rsidP="00522735">
            <w:pPr>
              <w:rPr>
                <w:rFonts w:asciiTheme="minorBidi" w:hAnsiTheme="minorBidi" w:cstheme="minorBidi"/>
                <w:b/>
                <w:sz w:val="21"/>
                <w:szCs w:val="21"/>
                <w:lang w:eastAsia="he-IL"/>
              </w:rPr>
            </w:pPr>
            <w:r w:rsidRPr="001F302A">
              <w:rPr>
                <w:rFonts w:asciiTheme="minorBidi" w:hAnsiTheme="minorBidi" w:cstheme="minorBidi"/>
                <w:b/>
                <w:sz w:val="21"/>
                <w:szCs w:val="21"/>
                <w:rtl/>
                <w:lang w:eastAsia="he-IL"/>
              </w:rPr>
              <w:t xml:space="preserve">אגף דוברות מבקש </w:t>
            </w:r>
            <w:r w:rsidRPr="001F302A">
              <w:rPr>
                <w:rFonts w:asciiTheme="minorBidi" w:hAnsiTheme="minorBidi" w:cstheme="minorBidi" w:hint="cs"/>
                <w:b/>
                <w:sz w:val="21"/>
                <w:szCs w:val="21"/>
                <w:rtl/>
                <w:lang w:eastAsia="he-IL"/>
              </w:rPr>
              <w:t>להתקשר</w:t>
            </w:r>
            <w:r w:rsidRPr="001F302A">
              <w:rPr>
                <w:rFonts w:asciiTheme="minorBidi" w:hAnsiTheme="minorBidi" w:cstheme="minorBidi"/>
                <w:b/>
                <w:sz w:val="21"/>
                <w:szCs w:val="21"/>
                <w:rtl/>
                <w:lang w:eastAsia="he-IL"/>
              </w:rPr>
              <w:t xml:space="preserve"> עם חברת יפעת מידע תקשורתי בע"מ לשם מתן שירותי מידע וניטור מידע תקשורתי מהעיתונות הכתובה מהרדיו ומהטלוויזיה כולל עיבוד המידע ומתן תקציר, עריכה ועימוד של לקט יומי, הפקת לקט ועוד  וכן שימוש באפליקציות לצרכי הדוברות. </w:t>
            </w:r>
          </w:p>
          <w:p w:rsidR="00522735" w:rsidRPr="001F302A" w:rsidRDefault="00522735" w:rsidP="00522735">
            <w:pPr>
              <w:rPr>
                <w:rFonts w:asciiTheme="minorBidi" w:hAnsiTheme="minorBidi" w:cstheme="minorBidi"/>
                <w:b/>
                <w:sz w:val="21"/>
                <w:szCs w:val="21"/>
                <w:rtl/>
                <w:lang w:eastAsia="he-IL"/>
              </w:rPr>
            </w:pPr>
            <w:r w:rsidRPr="001F302A">
              <w:rPr>
                <w:rFonts w:asciiTheme="minorBidi" w:hAnsiTheme="minorBidi" w:cstheme="minorBidi"/>
                <w:b/>
                <w:sz w:val="21"/>
                <w:szCs w:val="21"/>
                <w:rtl/>
                <w:lang w:eastAsia="he-IL"/>
              </w:rPr>
              <w:t>פירוט ההתקשרות</w:t>
            </w:r>
            <w:r w:rsidRPr="001F302A">
              <w:rPr>
                <w:rFonts w:asciiTheme="minorBidi" w:hAnsiTheme="minorBidi" w:cstheme="minorBidi" w:hint="cs"/>
                <w:b/>
                <w:sz w:val="21"/>
                <w:szCs w:val="21"/>
                <w:rtl/>
                <w:lang w:eastAsia="he-IL"/>
              </w:rPr>
              <w:t xml:space="preserve"> המבוקשת:</w:t>
            </w:r>
          </w:p>
          <w:p w:rsidR="00522735" w:rsidRPr="001F302A" w:rsidRDefault="00522735" w:rsidP="00522735">
            <w:pPr>
              <w:rPr>
                <w:rFonts w:asciiTheme="minorBidi" w:hAnsiTheme="minorBidi" w:cstheme="minorBidi"/>
                <w:b/>
                <w:sz w:val="21"/>
                <w:szCs w:val="21"/>
                <w:lang w:eastAsia="he-IL"/>
              </w:rPr>
            </w:pPr>
            <w:r w:rsidRPr="001F302A">
              <w:rPr>
                <w:rFonts w:asciiTheme="minorBidi" w:hAnsiTheme="minorBidi" w:cstheme="minorBidi"/>
                <w:b/>
                <w:sz w:val="21"/>
                <w:szCs w:val="21"/>
                <w:rtl/>
                <w:lang w:eastAsia="he-IL"/>
              </w:rPr>
              <w:t xml:space="preserve">1. שרותי מידע תקשורתי </w:t>
            </w:r>
          </w:p>
          <w:p w:rsidR="00522735" w:rsidRPr="001F302A" w:rsidRDefault="00522735" w:rsidP="00522735">
            <w:pPr>
              <w:rPr>
                <w:rFonts w:asciiTheme="minorBidi" w:hAnsiTheme="minorBidi" w:cstheme="minorBidi"/>
                <w:b/>
                <w:sz w:val="21"/>
                <w:szCs w:val="21"/>
                <w:rtl/>
                <w:lang w:eastAsia="he-IL"/>
              </w:rPr>
            </w:pPr>
            <w:r w:rsidRPr="001F302A">
              <w:rPr>
                <w:rFonts w:asciiTheme="minorBidi" w:hAnsiTheme="minorBidi" w:cstheme="minorBidi"/>
                <w:b/>
                <w:sz w:val="21"/>
                <w:szCs w:val="21"/>
                <w:rtl/>
                <w:lang w:eastAsia="he-IL"/>
              </w:rPr>
              <w:t>2. שירות אינפור</w:t>
            </w:r>
            <w:r w:rsidRPr="001F302A">
              <w:rPr>
                <w:rFonts w:asciiTheme="minorBidi" w:hAnsiTheme="minorBidi" w:cstheme="minorBidi" w:hint="cs"/>
                <w:b/>
                <w:sz w:val="21"/>
                <w:szCs w:val="21"/>
                <w:rtl/>
                <w:lang w:eastAsia="he-IL"/>
              </w:rPr>
              <w:t xml:space="preserve"> </w:t>
            </w:r>
            <w:r w:rsidRPr="001F302A">
              <w:rPr>
                <w:rFonts w:asciiTheme="minorBidi" w:hAnsiTheme="minorBidi" w:cstheme="minorBidi"/>
                <w:b/>
                <w:sz w:val="21"/>
                <w:szCs w:val="21"/>
                <w:rtl/>
                <w:lang w:eastAsia="he-IL"/>
              </w:rPr>
              <w:t xml:space="preserve">- מאגר מידע של כל אנשי ואמצעי התקשורת </w:t>
            </w:r>
          </w:p>
          <w:p w:rsidR="00222867" w:rsidRPr="00AF57E9" w:rsidRDefault="00522735" w:rsidP="00522735">
            <w:pPr>
              <w:rPr>
                <w:rFonts w:asciiTheme="minorBidi" w:hAnsiTheme="minorBidi" w:cstheme="minorBidi"/>
                <w:b/>
                <w:sz w:val="21"/>
                <w:szCs w:val="21"/>
                <w:highlight w:val="yellow"/>
                <w:lang w:eastAsia="he-IL"/>
              </w:rPr>
            </w:pPr>
            <w:r w:rsidRPr="001F302A">
              <w:rPr>
                <w:rFonts w:asciiTheme="minorBidi" w:hAnsiTheme="minorBidi" w:cstheme="minorBidi"/>
                <w:b/>
                <w:sz w:val="21"/>
                <w:szCs w:val="21"/>
                <w:rtl/>
                <w:lang w:eastAsia="he-IL"/>
              </w:rPr>
              <w:t>3. שירות אינופובאזר - התראה בזמן אמת וגישה לאייטמים הרלוונטיים למשרד מהתקשורת המשודרת + פרטי ההפקה של התוכנית בה שודר האייטם לצורך תגובה מהירה</w:t>
            </w:r>
            <w:r>
              <w:rPr>
                <w:rFonts w:ascii="Arial" w:hAnsi="Arial"/>
                <w:b/>
                <w:bCs/>
                <w:color w:val="1F497D"/>
                <w:sz w:val="24"/>
                <w:szCs w:val="24"/>
                <w:rtl/>
              </w:rPr>
              <w:t xml:space="preserve">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276" w:lineRule="auto"/>
              <w:rPr>
                <w:rFonts w:asciiTheme="minorBidi" w:hAnsiTheme="minorBidi" w:cstheme="minorBidi"/>
                <w:b/>
                <w:sz w:val="21"/>
                <w:szCs w:val="21"/>
                <w:highlight w:val="yellow"/>
                <w:lang w:eastAsia="he-IL"/>
              </w:rPr>
            </w:pPr>
          </w:p>
        </w:tc>
      </w:tr>
    </w:tbl>
    <w:p w:rsidR="00222867" w:rsidRPr="00AF57E9" w:rsidRDefault="001F302A" w:rsidP="00222867">
      <w:pPr>
        <w:rPr>
          <w:rFonts w:asciiTheme="minorBidi" w:hAnsiTheme="minorBidi" w:cstheme="minorBidi"/>
          <w:b/>
          <w:sz w:val="21"/>
          <w:szCs w:val="21"/>
          <w:lang w:eastAsia="he-IL"/>
        </w:rPr>
      </w:pPr>
    </w:p>
    <w:p w:rsidR="00222867" w:rsidRPr="00AF57E9" w:rsidRDefault="009B6B29" w:rsidP="00522735">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22735">
        <w:rPr>
          <w:rFonts w:ascii="Wingdings" w:hAnsi="Wingdings" w:cstheme="minorBidi"/>
          <w:b/>
          <w:sz w:val="21"/>
          <w:szCs w:val="21"/>
        </w:rPr>
        <w:sym w:font="Wingdings" w:char="F073"/>
      </w:r>
      <w:r w:rsidRPr="00AF57E9">
        <w:rPr>
          <w:rFonts w:asciiTheme="minorBidi" w:hAnsiTheme="minorBidi" w:cstheme="minorBidi"/>
          <w:b/>
          <w:sz w:val="21"/>
          <w:szCs w:val="21"/>
          <w:rtl/>
        </w:rPr>
        <w:t xml:space="preserve">  לא</w:t>
      </w:r>
    </w:p>
    <w:p w:rsidR="00222867" w:rsidRPr="00AF57E9" w:rsidRDefault="001F302A"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1F302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522735">
            <w:pPr>
              <w:ind w:right="283"/>
              <w:rPr>
                <w:rFonts w:asciiTheme="minorBidi" w:hAnsiTheme="minorBidi" w:cstheme="minorBidi"/>
                <w:b/>
                <w:sz w:val="21"/>
                <w:szCs w:val="21"/>
                <w:lang w:eastAsia="he-IL"/>
              </w:rPr>
            </w:pPr>
            <w:r>
              <w:rPr>
                <w:rFonts w:ascii="Wingdings" w:hAnsi="Wingdings" w:cstheme="minorBidi"/>
                <w:b/>
                <w:sz w:val="21"/>
                <w:szCs w:val="21"/>
              </w:rPr>
              <w:sym w:font="Wingdings" w:char="F073"/>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1F302A">
            <w:pPr>
              <w:ind w:right="283"/>
              <w:rPr>
                <w:rFonts w:asciiTheme="minorBidi" w:hAnsiTheme="minorBidi" w:cstheme="minorBidi"/>
                <w:b/>
                <w:sz w:val="21"/>
                <w:szCs w:val="21"/>
                <w:lang w:eastAsia="he-IL"/>
              </w:rPr>
            </w:pPr>
          </w:p>
        </w:tc>
      </w:tr>
    </w:tbl>
    <w:p w:rsidR="00222867" w:rsidRPr="00AF57E9" w:rsidRDefault="001F302A"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6"/>
        <w:gridCol w:w="2998"/>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bookmarkStart w:id="0" w:name="_GoBack" w:colFirst="1" w:colLast="1"/>
            <w:r w:rsidRPr="00AF57E9">
              <w:rPr>
                <w:rFonts w:asciiTheme="minorBidi" w:hAnsiTheme="minorBidi" w:cstheme="minorBidi"/>
                <w:bCs/>
                <w:sz w:val="21"/>
                <w:szCs w:val="21"/>
                <w:rtl/>
              </w:rPr>
              <w:t>שם הספק:</w:t>
            </w:r>
          </w:p>
        </w:tc>
        <w:tc>
          <w:tcPr>
            <w:tcW w:w="6480" w:type="dxa"/>
            <w:gridSpan w:val="2"/>
          </w:tcPr>
          <w:p w:rsidR="00222867" w:rsidRPr="001F302A" w:rsidRDefault="00522735">
            <w:pPr>
              <w:rPr>
                <w:rFonts w:asciiTheme="minorBidi" w:hAnsiTheme="minorBidi"/>
                <w:b/>
                <w:sz w:val="21"/>
                <w:szCs w:val="21"/>
                <w:lang w:eastAsia="he-IL"/>
              </w:rPr>
            </w:pPr>
            <w:r w:rsidRPr="001F302A">
              <w:rPr>
                <w:rFonts w:asciiTheme="minorBidi" w:hAnsiTheme="minorBidi" w:hint="cs"/>
                <w:b/>
                <w:sz w:val="21"/>
                <w:szCs w:val="21"/>
                <w:rtl/>
                <w:lang w:eastAsia="he-IL"/>
              </w:rPr>
              <w:t>יפעת מידע תקשורתי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1F302A" w:rsidRDefault="00A52031">
            <w:pPr>
              <w:rPr>
                <w:rFonts w:asciiTheme="minorBidi" w:hAnsiTheme="minorBidi"/>
                <w:b/>
                <w:sz w:val="21"/>
                <w:szCs w:val="21"/>
                <w:lang w:eastAsia="he-IL"/>
              </w:rPr>
            </w:pPr>
            <w:r w:rsidRPr="00A52031">
              <w:rPr>
                <w:rFonts w:asciiTheme="minorBidi" w:hAnsiTheme="minorBidi"/>
                <w:b/>
                <w:sz w:val="21"/>
                <w:szCs w:val="21"/>
                <w:rtl/>
                <w:lang w:eastAsia="he-IL"/>
              </w:rPr>
              <w:t>511639460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1F302A" w:rsidRDefault="00522735" w:rsidP="009B6B29">
            <w:pPr>
              <w:rPr>
                <w:rFonts w:asciiTheme="minorBidi" w:hAnsiTheme="minorBidi"/>
                <w:b/>
                <w:sz w:val="21"/>
                <w:szCs w:val="21"/>
                <w:lang w:eastAsia="he-IL"/>
              </w:rPr>
            </w:pPr>
            <w:r w:rsidRPr="001F302A">
              <w:rPr>
                <w:rFonts w:asciiTheme="minorBidi" w:hAnsiTheme="minorBidi"/>
                <w:b/>
                <w:sz w:val="21"/>
                <w:szCs w:val="21"/>
                <w:lang w:eastAsia="he-IL"/>
              </w:rPr>
              <w:sym w:font="Wingdings" w:char="F073"/>
            </w:r>
            <w:r w:rsidR="009B6B29" w:rsidRPr="001F302A">
              <w:rPr>
                <w:rFonts w:asciiTheme="minorBidi" w:hAnsiTheme="minorBidi"/>
                <w:b/>
                <w:sz w:val="21"/>
                <w:szCs w:val="21"/>
                <w:rtl/>
                <w:lang w:eastAsia="he-IL"/>
              </w:rPr>
              <w:t xml:space="preserve">ספק יחיד </w:t>
            </w:r>
          </w:p>
        </w:tc>
        <w:tc>
          <w:tcPr>
            <w:tcW w:w="3060" w:type="dxa"/>
            <w:hideMark/>
          </w:tcPr>
          <w:p w:rsidR="00222867" w:rsidRPr="001F302A" w:rsidRDefault="009B6B29" w:rsidP="009B6B29">
            <w:pPr>
              <w:rPr>
                <w:rFonts w:asciiTheme="minorBidi" w:hAnsiTheme="minorBidi"/>
                <w:b/>
                <w:sz w:val="21"/>
                <w:szCs w:val="21"/>
                <w:lang w:eastAsia="he-IL"/>
              </w:rPr>
            </w:pPr>
            <w:r w:rsidRPr="001F302A">
              <w:rPr>
                <w:rFonts w:asciiTheme="minorBidi" w:hAnsiTheme="minorBidi"/>
                <w:b/>
                <w:sz w:val="21"/>
                <w:szCs w:val="21"/>
                <w:lang w:eastAsia="he-IL"/>
              </w:rPr>
              <w:sym w:font="Wingdings" w:char="F072"/>
            </w:r>
            <w:r w:rsidRPr="001F302A">
              <w:rPr>
                <w:rFonts w:asciiTheme="minorBidi" w:hAnsiTheme="minorBidi"/>
                <w:b/>
                <w:sz w:val="21"/>
                <w:szCs w:val="21"/>
                <w:rtl/>
                <w:lang w:eastAsia="he-I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1F302A" w:rsidRDefault="00522735">
            <w:pPr>
              <w:rPr>
                <w:rFonts w:asciiTheme="minorBidi" w:hAnsiTheme="minorBidi"/>
                <w:b/>
                <w:sz w:val="21"/>
                <w:szCs w:val="21"/>
                <w:lang w:eastAsia="he-IL"/>
              </w:rPr>
            </w:pPr>
            <w:r w:rsidRPr="001F302A">
              <w:rPr>
                <w:rFonts w:asciiTheme="minorBidi" w:hAnsiTheme="minorBidi"/>
                <w:b/>
                <w:sz w:val="21"/>
                <w:szCs w:val="21"/>
                <w:rtl/>
                <w:lang w:eastAsia="he-IL"/>
              </w:rPr>
              <w:t>166,038 ₪ לא כולל מע"מ (194,265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1F302A" w:rsidRDefault="00522735">
            <w:pPr>
              <w:rPr>
                <w:rFonts w:asciiTheme="minorBidi" w:hAnsiTheme="minorBidi"/>
                <w:b/>
                <w:sz w:val="21"/>
                <w:szCs w:val="21"/>
                <w:lang w:eastAsia="he-IL"/>
              </w:rPr>
            </w:pPr>
            <w:r w:rsidRPr="001F302A">
              <w:rPr>
                <w:rFonts w:asciiTheme="minorBidi" w:hAnsiTheme="minorBidi" w:hint="cs"/>
                <w:b/>
                <w:sz w:val="21"/>
                <w:szCs w:val="21"/>
                <w:rtl/>
                <w:lang w:eastAsia="he-IL"/>
              </w:rPr>
              <w:t xml:space="preserve">1.1.2022 </w:t>
            </w:r>
            <w:r w:rsidRPr="001F302A">
              <w:rPr>
                <w:rFonts w:asciiTheme="minorBidi" w:hAnsiTheme="minorBidi"/>
                <w:b/>
                <w:sz w:val="21"/>
                <w:szCs w:val="21"/>
                <w:rtl/>
                <w:lang w:eastAsia="he-IL"/>
              </w:rPr>
              <w:t>–</w:t>
            </w:r>
            <w:r w:rsidRPr="001F302A">
              <w:rPr>
                <w:rFonts w:asciiTheme="minorBidi" w:hAnsiTheme="minorBidi" w:hint="cs"/>
                <w:b/>
                <w:sz w:val="21"/>
                <w:szCs w:val="21"/>
                <w:rtl/>
                <w:lang w:eastAsia="he-IL"/>
              </w:rPr>
              <w:t xml:space="preserve"> 31.12.2022</w:t>
            </w:r>
          </w:p>
        </w:tc>
      </w:tr>
      <w:bookmarkEnd w:id="0"/>
    </w:tbl>
    <w:p w:rsidR="00222867" w:rsidRPr="00AF57E9" w:rsidRDefault="001F302A"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1F302A"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1F302A"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BC4E94">
            <w:pPr>
              <w:spacing w:line="360" w:lineRule="auto"/>
              <w:rPr>
                <w:rFonts w:asciiTheme="minorBidi" w:hAnsiTheme="minorBidi" w:cstheme="minorBidi"/>
                <w:b/>
                <w:sz w:val="21"/>
                <w:szCs w:val="21"/>
                <w:lang w:eastAsia="he-IL"/>
              </w:rPr>
            </w:pPr>
            <w:r>
              <w:rPr>
                <w:rFonts w:ascii="Arial" w:hAnsi="Arial"/>
                <w:color w:val="333333"/>
                <w:sz w:val="21"/>
                <w:szCs w:val="21"/>
                <w:rtl/>
              </w:rPr>
              <w:t>חב‘ יפעת הינה הספק היחיד המספק שירותי מידע תקשורתי בישראל בעברית </w:t>
            </w:r>
            <w:r>
              <w:rPr>
                <w:rFonts w:ascii="Arial" w:hAnsi="Arial"/>
                <w:color w:val="333333"/>
                <w:sz w:val="21"/>
                <w:szCs w:val="21"/>
                <w:u w:val="single"/>
                <w:rtl/>
              </w:rPr>
              <w:t>מהעיתונות הכתובה מהרדיו ומהטלוויזיה במקביל בזמן אמת</w:t>
            </w:r>
            <w:r>
              <w:rPr>
                <w:rFonts w:ascii="Arial" w:hAnsi="Arial"/>
                <w:color w:val="333333"/>
                <w:sz w:val="21"/>
                <w:szCs w:val="21"/>
                <w:rtl/>
              </w:rPr>
              <w:t>. שירותים אלה כוללים איסוף מידע מהתקשורת הכתובה והאלקטרונית, כולל הכנסת המידע ועיבודו, עריכה ועימוד של לקט יומי, הפקת לקט ועוד.</w:t>
            </w:r>
            <w:r>
              <w:rPr>
                <w:rFonts w:ascii="Arial" w:hAnsi="Arial"/>
                <w:color w:val="333333"/>
                <w:sz w:val="21"/>
                <w:szCs w:val="21"/>
                <w:rtl/>
              </w:rPr>
              <w:br/>
              <w:t> שירותים אלה הכרחיים</w:t>
            </w:r>
            <w:r w:rsidR="00A26406">
              <w:rPr>
                <w:rFonts w:ascii="Arial" w:hAnsi="Arial"/>
                <w:color w:val="333333"/>
                <w:sz w:val="21"/>
                <w:szCs w:val="21"/>
                <w:rtl/>
              </w:rPr>
              <w:t xml:space="preserve"> לעבודת הדוברות </w:t>
            </w:r>
            <w:r w:rsidR="00A26406" w:rsidRPr="00A26406">
              <w:rPr>
                <w:rFonts w:ascii="Arial" w:hAnsi="Arial"/>
                <w:b/>
                <w:bCs/>
                <w:color w:val="333333"/>
                <w:sz w:val="21"/>
                <w:szCs w:val="21"/>
                <w:rtl/>
              </w:rPr>
              <w:t>ומהבדיקה שערכ</w:t>
            </w:r>
            <w:r w:rsidR="00A26406" w:rsidRPr="00A26406">
              <w:rPr>
                <w:rFonts w:ascii="Arial" w:hAnsi="Arial" w:hint="cs"/>
                <w:b/>
                <w:bCs/>
                <w:color w:val="333333"/>
                <w:sz w:val="21"/>
                <w:szCs w:val="21"/>
                <w:rtl/>
              </w:rPr>
              <w:t xml:space="preserve">תי </w:t>
            </w:r>
            <w:r w:rsidRPr="00A26406">
              <w:rPr>
                <w:rFonts w:ascii="Arial" w:hAnsi="Arial"/>
                <w:b/>
                <w:bCs/>
                <w:color w:val="333333"/>
                <w:sz w:val="21"/>
                <w:szCs w:val="21"/>
                <w:rtl/>
              </w:rPr>
              <w:t>לא נמצא ספק נוסף המסוגל לספק שירותים אלה.</w:t>
            </w: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26406" w:rsidRDefault="00BC4E94">
            <w:pPr>
              <w:spacing w:line="360" w:lineRule="auto"/>
              <w:rPr>
                <w:rFonts w:asciiTheme="minorBidi" w:hAnsiTheme="minorBidi" w:cstheme="minorBidi"/>
                <w:bCs/>
                <w:sz w:val="21"/>
                <w:szCs w:val="21"/>
                <w:rtl/>
                <w:lang w:eastAsia="he-IL"/>
              </w:rPr>
            </w:pPr>
            <w:r>
              <w:rPr>
                <w:rFonts w:asciiTheme="minorBidi" w:hAnsiTheme="minorBidi" w:cstheme="minorBidi" w:hint="cs"/>
                <w:b/>
                <w:sz w:val="21"/>
                <w:szCs w:val="21"/>
                <w:rtl/>
                <w:lang w:eastAsia="he-IL"/>
              </w:rPr>
              <w:t xml:space="preserve">במקביל אנחנו עובדים עם חברת באזילה לצורך ניטור מידע ברשת. </w:t>
            </w:r>
            <w:r w:rsidRPr="00A26406">
              <w:rPr>
                <w:rFonts w:asciiTheme="minorBidi" w:hAnsiTheme="minorBidi" w:cstheme="minorBidi" w:hint="cs"/>
                <w:bCs/>
                <w:sz w:val="21"/>
                <w:szCs w:val="21"/>
                <w:rtl/>
                <w:lang w:eastAsia="he-IL"/>
              </w:rPr>
              <w:t xml:space="preserve">באזילה אינה יודעת לתת מידע </w:t>
            </w:r>
            <w:r w:rsidR="00AD1512" w:rsidRPr="00A26406">
              <w:rPr>
                <w:rFonts w:asciiTheme="minorBidi" w:hAnsiTheme="minorBidi" w:cstheme="minorBidi" w:hint="cs"/>
                <w:bCs/>
                <w:sz w:val="21"/>
                <w:szCs w:val="21"/>
                <w:rtl/>
                <w:lang w:eastAsia="he-IL"/>
              </w:rPr>
              <w:t xml:space="preserve">מהפרינט במהירות ובאופן שבו יפעת נותנת. </w:t>
            </w:r>
          </w:p>
          <w:p w:rsidR="00AD1512" w:rsidRPr="00AF57E9" w:rsidRDefault="00AD151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כמו כן יש </w:t>
            </w:r>
            <w:r w:rsidRPr="00A26406">
              <w:rPr>
                <w:rFonts w:asciiTheme="minorBidi" w:hAnsiTheme="minorBidi" w:cstheme="minorBidi" w:hint="cs"/>
                <w:bCs/>
                <w:sz w:val="21"/>
                <w:szCs w:val="21"/>
                <w:rtl/>
                <w:lang w:eastAsia="he-IL"/>
              </w:rPr>
              <w:t xml:space="preserve">מכתבים מכלי תקשורת מרכזיים בהם </w:t>
            </w:r>
            <w:r w:rsidR="00A26406" w:rsidRPr="00A26406">
              <w:rPr>
                <w:rFonts w:asciiTheme="minorBidi" w:hAnsiTheme="minorBidi" w:cstheme="minorBidi" w:hint="cs"/>
                <w:bCs/>
                <w:sz w:val="21"/>
                <w:szCs w:val="21"/>
                <w:rtl/>
                <w:lang w:eastAsia="he-IL"/>
              </w:rPr>
              <w:t>נכתב שהם נותנים את המידע שלהם רק ליפעת</w:t>
            </w:r>
            <w:r w:rsidR="00A26406">
              <w:rPr>
                <w:rFonts w:asciiTheme="minorBidi" w:hAnsiTheme="minorBidi" w:cstheme="minorBidi" w:hint="cs"/>
                <w:b/>
                <w:sz w:val="21"/>
                <w:szCs w:val="21"/>
                <w:rtl/>
                <w:lang w:eastAsia="he-IL"/>
              </w:rPr>
              <w:t xml:space="preserve">. בנוסף, פניתי </w:t>
            </w:r>
            <w:r w:rsidR="00A26406" w:rsidRPr="00A26406">
              <w:rPr>
                <w:rFonts w:asciiTheme="minorBidi" w:hAnsiTheme="minorBidi" w:cstheme="minorBidi" w:hint="cs"/>
                <w:bCs/>
                <w:sz w:val="21"/>
                <w:szCs w:val="21"/>
                <w:rtl/>
                <w:lang w:eastAsia="he-IL"/>
              </w:rPr>
              <w:t>לכל דוברי הממשלה,</w:t>
            </w:r>
            <w:r w:rsidR="00A26406">
              <w:rPr>
                <w:rFonts w:asciiTheme="minorBidi" w:hAnsiTheme="minorBidi" w:cstheme="minorBidi" w:hint="cs"/>
                <w:b/>
                <w:sz w:val="21"/>
                <w:szCs w:val="21"/>
                <w:rtl/>
                <w:lang w:eastAsia="he-IL"/>
              </w:rPr>
              <w:t xml:space="preserve"> והם אישרו </w:t>
            </w:r>
            <w:r w:rsidR="00F04052">
              <w:rPr>
                <w:rFonts w:asciiTheme="minorBidi" w:hAnsiTheme="minorBidi" w:cstheme="minorBidi" w:hint="cs"/>
                <w:b/>
                <w:sz w:val="21"/>
                <w:szCs w:val="21"/>
                <w:rtl/>
                <w:lang w:eastAsia="he-IL"/>
              </w:rPr>
              <w:t xml:space="preserve">שככל הידוע להם יפעת היא ספק יחיד. </w:t>
            </w: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r w:rsidR="007548B0" w:rsidTr="00F04052">
        <w:tc>
          <w:tcPr>
            <w:tcW w:w="9019" w:type="dxa"/>
            <w:tcBorders>
              <w:top w:val="single" w:sz="4" w:space="0" w:color="auto"/>
              <w:left w:val="single" w:sz="4" w:space="0" w:color="auto"/>
              <w:bottom w:val="single" w:sz="4" w:space="0" w:color="auto"/>
              <w:right w:val="single" w:sz="4" w:space="0" w:color="auto"/>
            </w:tcBorders>
          </w:tcPr>
          <w:p w:rsidR="00222867" w:rsidRPr="00AF57E9" w:rsidRDefault="001F302A">
            <w:pPr>
              <w:spacing w:line="360" w:lineRule="auto"/>
              <w:rPr>
                <w:rFonts w:asciiTheme="minorBidi" w:hAnsiTheme="minorBidi" w:cstheme="minorBidi"/>
                <w:b/>
                <w:sz w:val="21"/>
                <w:szCs w:val="21"/>
                <w:lang w:eastAsia="he-IL"/>
              </w:rPr>
            </w:pPr>
          </w:p>
        </w:tc>
      </w:tr>
    </w:tbl>
    <w:p w:rsidR="00222867" w:rsidRPr="00AF57E9" w:rsidRDefault="001F302A"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1F302A"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CC635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ענת שיחור אהרונסון</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CC635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דוברת משרד התיירות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CC635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ענת שיחור אהרונסון</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1F302A"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7D6" w:rsidRDefault="009277D6">
      <w:r>
        <w:separator/>
      </w:r>
    </w:p>
  </w:endnote>
  <w:endnote w:type="continuationSeparator" w:id="0">
    <w:p w:rsidR="009277D6" w:rsidRDefault="009277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F302A">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F302A">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1F302A"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1F302A"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7D6" w:rsidRDefault="009277D6">
      <w:r>
        <w:separator/>
      </w:r>
    </w:p>
  </w:footnote>
  <w:footnote w:type="continuationSeparator" w:id="0">
    <w:p w:rsidR="009277D6" w:rsidRDefault="009277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F302A" w:rsidP="008960FF">
          <w:pPr>
            <w:rPr>
              <w:rFonts w:ascii="Arial" w:hAnsi="Arial"/>
            </w:rPr>
          </w:pPr>
        </w:p>
      </w:tc>
      <w:tc>
        <w:tcPr>
          <w:tcW w:w="3612" w:type="dxa"/>
          <w:vMerge/>
          <w:tcBorders>
            <w:left w:val="nil"/>
            <w:right w:val="single" w:sz="4" w:space="0" w:color="auto"/>
          </w:tcBorders>
          <w:shd w:val="clear" w:color="auto" w:fill="F2F2F2"/>
        </w:tcPr>
        <w:p w:rsidR="009220EC" w:rsidRDefault="001F302A"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1F302A"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1F302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F302A"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1F302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1F302A"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301"/>
  </w:docVars>
  <w:rsids>
    <w:rsidRoot w:val="007548B0"/>
    <w:rsid w:val="0000139C"/>
    <w:rsid w:val="00001D45"/>
    <w:rsid w:val="001F302A"/>
    <w:rsid w:val="00336CDD"/>
    <w:rsid w:val="00354F0D"/>
    <w:rsid w:val="00522735"/>
    <w:rsid w:val="005A07B7"/>
    <w:rsid w:val="007548B0"/>
    <w:rsid w:val="00806250"/>
    <w:rsid w:val="009277D6"/>
    <w:rsid w:val="009B6B29"/>
    <w:rsid w:val="009F7FB7"/>
    <w:rsid w:val="00A21362"/>
    <w:rsid w:val="00A26406"/>
    <w:rsid w:val="00A52031"/>
    <w:rsid w:val="00AA14DB"/>
    <w:rsid w:val="00AD1512"/>
    <w:rsid w:val="00B6199D"/>
    <w:rsid w:val="00BC4E94"/>
    <w:rsid w:val="00CC635C"/>
    <w:rsid w:val="00E868DF"/>
    <w:rsid w:val="00F04052"/>
    <w:rsid w:val="00F12732"/>
    <w:rsid w:val="00F36A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48AFD61-74C2-48F2-8647-DA4065AE8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19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purl.org/dc/dcmitype/"/>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a46656d4-8850-49b3-aebd-68bd05f7f43d"/>
    <ds:schemaRef ds:uri="http://www.w3.org/XML/1998/namespace"/>
  </ds:schemaRefs>
</ds:datastoreItem>
</file>

<file path=customXml/itemProps4.xml><?xml version="1.0" encoding="utf-8"?>
<ds:datastoreItem xmlns:ds="http://schemas.openxmlformats.org/officeDocument/2006/customXml" ds:itemID="{796AE62C-078F-44CD-ACFC-F11A14154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433</Words>
  <Characters>2203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ישר אודל</cp:lastModifiedBy>
  <cp:revision>2</cp:revision>
  <dcterms:created xsi:type="dcterms:W3CDTF">2021-10-20T15:43:00Z</dcterms:created>
  <dcterms:modified xsi:type="dcterms:W3CDTF">2021-10-20T15:43:00Z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